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z w:val="26"/>
          <w:szCs w:val="26"/>
        </w:rPr>
      </w:pPr>
      <w:r w:rsidDel="00000000" w:rsidR="00000000" w:rsidRPr="00000000">
        <w:rPr>
          <w:b w:val="1"/>
          <w:sz w:val="26"/>
          <w:szCs w:val="26"/>
          <w:rtl w:val="0"/>
        </w:rPr>
        <w:t xml:space="preserve">Lawrence Public Library Friends &amp; Foundation Board Meeting Minutes January 22, 2024</w:t>
      </w:r>
    </w:p>
    <w:p w:rsidR="00000000" w:rsidDel="00000000" w:rsidP="00000000" w:rsidRDefault="00000000" w:rsidRPr="00000000" w14:paraId="00000002">
      <w:pPr>
        <w:spacing w:after="240" w:before="240" w:lineRule="auto"/>
        <w:rPr/>
      </w:pPr>
      <w:r w:rsidDel="00000000" w:rsidR="00000000" w:rsidRPr="00000000">
        <w:rPr>
          <w:b w:val="1"/>
          <w:rtl w:val="0"/>
        </w:rPr>
        <w:t xml:space="preserve">Present: </w:t>
      </w:r>
      <w:r w:rsidDel="00000000" w:rsidR="00000000" w:rsidRPr="00000000">
        <w:rPr>
          <w:rtl w:val="0"/>
        </w:rPr>
        <w:t xml:space="preserve">Brandon Eisman, Mary Gage, Joan Golden, Kelly Hart, Blanca Herrada, Annamarie Hill, Jane Medina, Kassie Nieters, Craig Penzler, Rachel Rademacher, and Stan Ring</w:t>
      </w:r>
    </w:p>
    <w:p w:rsidR="00000000" w:rsidDel="00000000" w:rsidP="00000000" w:rsidRDefault="00000000" w:rsidRPr="00000000" w14:paraId="00000003">
      <w:pPr>
        <w:spacing w:after="240" w:before="240" w:lineRule="auto"/>
        <w:rPr/>
      </w:pPr>
      <w:r w:rsidDel="00000000" w:rsidR="00000000" w:rsidRPr="00000000">
        <w:rPr>
          <w:b w:val="1"/>
          <w:rtl w:val="0"/>
        </w:rPr>
        <w:t xml:space="preserve">Staff Present: </w:t>
      </w:r>
      <w:r w:rsidDel="00000000" w:rsidR="00000000" w:rsidRPr="00000000">
        <w:rPr>
          <w:rtl w:val="0"/>
        </w:rPr>
        <w:t xml:space="preserve">Brad Allen, Angela Hyde, Logan Isaman, Kathleen Morgan</w:t>
      </w:r>
    </w:p>
    <w:p w:rsidR="00000000" w:rsidDel="00000000" w:rsidP="00000000" w:rsidRDefault="00000000" w:rsidRPr="00000000" w14:paraId="00000004">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after="0" w:before="0" w:lineRule="auto"/>
        <w:rPr>
          <w:b w:val="1"/>
        </w:rPr>
      </w:pPr>
      <w:r w:rsidDel="00000000" w:rsidR="00000000" w:rsidRPr="00000000">
        <w:rPr>
          <w:rtl w:val="0"/>
        </w:rPr>
      </w:r>
    </w:p>
    <w:p w:rsidR="00000000" w:rsidDel="00000000" w:rsidP="00000000" w:rsidRDefault="00000000" w:rsidRPr="00000000" w14:paraId="00000006">
      <w:pPr>
        <w:spacing w:after="0" w:before="0" w:lineRule="auto"/>
        <w:rPr>
          <w:b w:val="1"/>
        </w:rPr>
      </w:pPr>
      <w:r w:rsidDel="00000000" w:rsidR="00000000" w:rsidRPr="00000000">
        <w:rPr>
          <w:b w:val="1"/>
          <w:rtl w:val="0"/>
        </w:rPr>
        <w:t xml:space="preserve">Welcome and Intros</w:t>
      </w:r>
    </w:p>
    <w:p w:rsidR="00000000" w:rsidDel="00000000" w:rsidP="00000000" w:rsidRDefault="00000000" w:rsidRPr="00000000" w14:paraId="00000007">
      <w:pPr>
        <w:spacing w:after="0" w:before="0" w:lineRule="auto"/>
        <w:ind w:left="0" w:firstLine="0"/>
        <w:rPr/>
      </w:pPr>
      <w:r w:rsidDel="00000000" w:rsidR="00000000" w:rsidRPr="00000000">
        <w:rPr>
          <w:rtl w:val="0"/>
        </w:rPr>
        <w:t xml:space="preserve">Brandon called the meeting to order at 5:30 PM</w:t>
      </w:r>
    </w:p>
    <w:p w:rsidR="00000000" w:rsidDel="00000000" w:rsidP="00000000" w:rsidRDefault="00000000" w:rsidRPr="00000000" w14:paraId="00000008">
      <w:pPr>
        <w:spacing w:after="0" w:before="0" w:lineRule="auto"/>
        <w:ind w:left="0" w:firstLine="0"/>
        <w:rPr/>
      </w:pPr>
      <w:r w:rsidDel="00000000" w:rsidR="00000000" w:rsidRPr="00000000">
        <w:rPr>
          <w:rtl w:val="0"/>
        </w:rPr>
        <w:t xml:space="preserve">Board members share their contributions for the “Books &amp; Bottles” basket</w:t>
      </w:r>
    </w:p>
    <w:p w:rsidR="00000000" w:rsidDel="00000000" w:rsidP="00000000" w:rsidRDefault="00000000" w:rsidRPr="00000000" w14:paraId="00000009">
      <w:pPr>
        <w:spacing w:after="0" w:before="0" w:line="240" w:lineRule="auto"/>
        <w:rPr>
          <w:b w:val="1"/>
        </w:rPr>
      </w:pPr>
      <w:r w:rsidDel="00000000" w:rsidR="00000000" w:rsidRPr="00000000">
        <w:rPr>
          <w:rtl w:val="0"/>
        </w:rPr>
      </w:r>
    </w:p>
    <w:p w:rsidR="00000000" w:rsidDel="00000000" w:rsidP="00000000" w:rsidRDefault="00000000" w:rsidRPr="00000000" w14:paraId="0000000A">
      <w:pPr>
        <w:spacing w:after="0" w:before="0" w:line="240" w:lineRule="auto"/>
        <w:rPr>
          <w:b w:val="1"/>
        </w:rPr>
      </w:pPr>
      <w:r w:rsidDel="00000000" w:rsidR="00000000" w:rsidRPr="00000000">
        <w:rPr>
          <w:b w:val="1"/>
          <w:rtl w:val="0"/>
        </w:rPr>
        <w:t xml:space="preserve">Consent agenda</w:t>
      </w:r>
    </w:p>
    <w:p w:rsidR="00000000" w:rsidDel="00000000" w:rsidP="00000000" w:rsidRDefault="00000000" w:rsidRPr="00000000" w14:paraId="0000000B">
      <w:pPr>
        <w:spacing w:after="0" w:before="0" w:line="240" w:lineRule="auto"/>
        <w:rPr/>
      </w:pPr>
      <w:r w:rsidDel="00000000" w:rsidR="00000000" w:rsidRPr="00000000">
        <w:rPr>
          <w:rtl w:val="0"/>
        </w:rPr>
        <w:t xml:space="preserve">Approval of November 25, 2023 minutes</w:t>
      </w:r>
    </w:p>
    <w:p w:rsidR="00000000" w:rsidDel="00000000" w:rsidP="00000000" w:rsidRDefault="00000000" w:rsidRPr="00000000" w14:paraId="0000000C">
      <w:pPr>
        <w:spacing w:after="0" w:before="0" w:line="240" w:lineRule="auto"/>
        <w:rPr/>
      </w:pPr>
      <w:r w:rsidDel="00000000" w:rsidR="00000000" w:rsidRPr="00000000">
        <w:rPr>
          <w:rtl w:val="0"/>
        </w:rPr>
        <w:t xml:space="preserve">Jane/Annamarie - Approved</w:t>
      </w:r>
    </w:p>
    <w:p w:rsidR="00000000" w:rsidDel="00000000" w:rsidP="00000000" w:rsidRDefault="00000000" w:rsidRPr="00000000" w14:paraId="0000000D">
      <w:pPr>
        <w:spacing w:after="0" w:before="0" w:line="240" w:lineRule="auto"/>
        <w:rPr/>
      </w:pPr>
      <w:r w:rsidDel="00000000" w:rsidR="00000000" w:rsidRPr="00000000">
        <w:rPr>
          <w:rtl w:val="0"/>
        </w:rPr>
        <w:t xml:space="preserve">Approve November and December 2023 financials</w:t>
      </w:r>
    </w:p>
    <w:p w:rsidR="00000000" w:rsidDel="00000000" w:rsidP="00000000" w:rsidRDefault="00000000" w:rsidRPr="00000000" w14:paraId="0000000E">
      <w:pPr>
        <w:numPr>
          <w:ilvl w:val="0"/>
          <w:numId w:val="1"/>
        </w:numPr>
        <w:spacing w:after="0" w:before="0" w:line="240" w:lineRule="auto"/>
        <w:ind w:left="720" w:hanging="360"/>
        <w:rPr>
          <w:u w:val="none"/>
        </w:rPr>
      </w:pPr>
      <w:r w:rsidDel="00000000" w:rsidR="00000000" w:rsidRPr="00000000">
        <w:rPr>
          <w:rtl w:val="0"/>
        </w:rPr>
        <w:t xml:space="preserve">Kassie asks for clarification about credit card charges from “LGL” and Square</w:t>
      </w:r>
    </w:p>
    <w:p w:rsidR="00000000" w:rsidDel="00000000" w:rsidP="00000000" w:rsidRDefault="00000000" w:rsidRPr="00000000" w14:paraId="0000000F">
      <w:pPr>
        <w:numPr>
          <w:ilvl w:val="1"/>
          <w:numId w:val="1"/>
        </w:numPr>
        <w:spacing w:after="0" w:before="0" w:line="240" w:lineRule="auto"/>
        <w:ind w:left="1440" w:hanging="360"/>
        <w:rPr>
          <w:u w:val="none"/>
        </w:rPr>
      </w:pPr>
      <w:r w:rsidDel="00000000" w:rsidR="00000000" w:rsidRPr="00000000">
        <w:rPr>
          <w:rtl w:val="0"/>
        </w:rPr>
        <w:t xml:space="preserve">Kathleen confirms these are our payment processors </w:t>
      </w:r>
    </w:p>
    <w:p w:rsidR="00000000" w:rsidDel="00000000" w:rsidP="00000000" w:rsidRDefault="00000000" w:rsidRPr="00000000" w14:paraId="00000010">
      <w:pPr>
        <w:spacing w:after="0" w:before="0" w:line="240" w:lineRule="auto"/>
        <w:rPr/>
      </w:pPr>
      <w:r w:rsidDel="00000000" w:rsidR="00000000" w:rsidRPr="00000000">
        <w:rPr>
          <w:rtl w:val="0"/>
        </w:rPr>
        <w:t xml:space="preserve">Kassie/Mary - Approved</w:t>
      </w:r>
    </w:p>
    <w:p w:rsidR="00000000" w:rsidDel="00000000" w:rsidP="00000000" w:rsidRDefault="00000000" w:rsidRPr="00000000" w14:paraId="00000011">
      <w:pPr>
        <w:spacing w:after="0" w:before="0" w:lineRule="auto"/>
        <w:rPr>
          <w:b w:val="1"/>
        </w:rPr>
      </w:pPr>
      <w:r w:rsidDel="00000000" w:rsidR="00000000" w:rsidRPr="00000000">
        <w:rPr>
          <w:rtl w:val="0"/>
        </w:rPr>
      </w:r>
    </w:p>
    <w:p w:rsidR="00000000" w:rsidDel="00000000" w:rsidP="00000000" w:rsidRDefault="00000000" w:rsidRPr="00000000" w14:paraId="00000012">
      <w:pPr>
        <w:spacing w:after="0" w:before="0" w:lineRule="auto"/>
        <w:rPr>
          <w:b w:val="1"/>
        </w:rPr>
      </w:pPr>
      <w:r w:rsidDel="00000000" w:rsidR="00000000" w:rsidRPr="00000000">
        <w:rPr>
          <w:b w:val="1"/>
          <w:rtl w:val="0"/>
        </w:rPr>
        <w:t xml:space="preserve">Board of Trustees Report</w:t>
      </w:r>
    </w:p>
    <w:p w:rsidR="00000000" w:rsidDel="00000000" w:rsidP="00000000" w:rsidRDefault="00000000" w:rsidRPr="00000000" w14:paraId="00000013">
      <w:pPr>
        <w:numPr>
          <w:ilvl w:val="0"/>
          <w:numId w:val="3"/>
        </w:numPr>
        <w:spacing w:after="0" w:before="0" w:lineRule="auto"/>
        <w:ind w:left="720" w:hanging="360"/>
        <w:rPr/>
      </w:pPr>
      <w:r w:rsidDel="00000000" w:rsidR="00000000" w:rsidRPr="00000000">
        <w:rPr>
          <w:rtl w:val="0"/>
        </w:rPr>
        <w:t xml:space="preserve">Brad and Kelly report</w:t>
      </w:r>
    </w:p>
    <w:p w:rsidR="00000000" w:rsidDel="00000000" w:rsidP="00000000" w:rsidRDefault="00000000" w:rsidRPr="00000000" w14:paraId="00000014">
      <w:pPr>
        <w:numPr>
          <w:ilvl w:val="0"/>
          <w:numId w:val="3"/>
        </w:numPr>
        <w:spacing w:after="0" w:before="0" w:lineRule="auto"/>
        <w:ind w:left="720" w:hanging="360"/>
        <w:rPr>
          <w:u w:val="none"/>
        </w:rPr>
      </w:pPr>
      <w:r w:rsidDel="00000000" w:rsidR="00000000" w:rsidRPr="00000000">
        <w:rPr>
          <w:rtl w:val="0"/>
        </w:rPr>
        <w:t xml:space="preserve">B.A. Green construction has not wrapped yet</w:t>
      </w:r>
    </w:p>
    <w:p w:rsidR="00000000" w:rsidDel="00000000" w:rsidP="00000000" w:rsidRDefault="00000000" w:rsidRPr="00000000" w14:paraId="00000015">
      <w:pPr>
        <w:numPr>
          <w:ilvl w:val="0"/>
          <w:numId w:val="3"/>
        </w:numPr>
        <w:spacing w:after="0" w:before="0" w:lineRule="auto"/>
        <w:ind w:left="720" w:hanging="360"/>
        <w:rPr>
          <w:u w:val="none"/>
        </w:rPr>
      </w:pPr>
      <w:r w:rsidDel="00000000" w:rsidR="00000000" w:rsidRPr="00000000">
        <w:rPr>
          <w:rtl w:val="0"/>
        </w:rPr>
        <w:t xml:space="preserve">Board was presented with two operational policies: (1) Social Media Policy; and (2) Community Bulletin Board Policy</w:t>
      </w:r>
      <w:r w:rsidDel="00000000" w:rsidR="00000000" w:rsidRPr="00000000">
        <w:rPr>
          <w:rtl w:val="0"/>
        </w:rPr>
      </w:r>
    </w:p>
    <w:p w:rsidR="00000000" w:rsidDel="00000000" w:rsidP="00000000" w:rsidRDefault="00000000" w:rsidRPr="00000000" w14:paraId="00000016">
      <w:pPr>
        <w:spacing w:after="0" w:before="0" w:lineRule="auto"/>
        <w:ind w:left="0" w:firstLine="0"/>
        <w:rPr>
          <w:b w:val="1"/>
        </w:rPr>
      </w:pPr>
      <w:r w:rsidDel="00000000" w:rsidR="00000000" w:rsidRPr="00000000">
        <w:rPr>
          <w:b w:val="1"/>
          <w:rtl w:val="0"/>
        </w:rPr>
        <w:t xml:space="preserve"> </w:t>
      </w:r>
    </w:p>
    <w:p w:rsidR="00000000" w:rsidDel="00000000" w:rsidP="00000000" w:rsidRDefault="00000000" w:rsidRPr="00000000" w14:paraId="00000017">
      <w:pPr>
        <w:spacing w:after="0" w:before="0" w:lineRule="auto"/>
        <w:rPr/>
      </w:pPr>
      <w:r w:rsidDel="00000000" w:rsidR="00000000" w:rsidRPr="00000000">
        <w:rPr>
          <w:b w:val="1"/>
          <w:rtl w:val="0"/>
        </w:rPr>
        <w:t xml:space="preserve">Executive Director’s report</w:t>
      </w:r>
      <w:r w:rsidDel="00000000" w:rsidR="00000000" w:rsidRPr="00000000">
        <w:rPr>
          <w:rtl w:val="0"/>
        </w:rPr>
      </w:r>
    </w:p>
    <w:p w:rsidR="00000000" w:rsidDel="00000000" w:rsidP="00000000" w:rsidRDefault="00000000" w:rsidRPr="00000000" w14:paraId="00000018">
      <w:pPr>
        <w:numPr>
          <w:ilvl w:val="0"/>
          <w:numId w:val="8"/>
        </w:numPr>
        <w:spacing w:after="0" w:before="0" w:lineRule="auto"/>
        <w:ind w:left="720" w:hanging="360"/>
        <w:rPr>
          <w:u w:val="none"/>
        </w:rPr>
      </w:pPr>
      <w:r w:rsidDel="00000000" w:rsidR="00000000" w:rsidRPr="00000000">
        <w:rPr>
          <w:rtl w:val="0"/>
        </w:rPr>
        <w:t xml:space="preserve">Year-end fundraising was strong</w:t>
      </w:r>
    </w:p>
    <w:p w:rsidR="00000000" w:rsidDel="00000000" w:rsidP="00000000" w:rsidRDefault="00000000" w:rsidRPr="00000000" w14:paraId="00000019">
      <w:pPr>
        <w:numPr>
          <w:ilvl w:val="1"/>
          <w:numId w:val="8"/>
        </w:numPr>
        <w:spacing w:after="0" w:before="0" w:lineRule="auto"/>
        <w:ind w:left="1440" w:hanging="360"/>
        <w:rPr>
          <w:u w:val="none"/>
        </w:rPr>
      </w:pPr>
      <w:r w:rsidDel="00000000" w:rsidR="00000000" w:rsidRPr="00000000">
        <w:rPr>
          <w:rtl w:val="0"/>
        </w:rPr>
        <w:t xml:space="preserve">Book Sales netted 1% higher than last year</w:t>
      </w:r>
    </w:p>
    <w:p w:rsidR="00000000" w:rsidDel="00000000" w:rsidP="00000000" w:rsidRDefault="00000000" w:rsidRPr="00000000" w14:paraId="0000001A">
      <w:pPr>
        <w:numPr>
          <w:ilvl w:val="1"/>
          <w:numId w:val="8"/>
        </w:numPr>
        <w:spacing w:after="0" w:before="0" w:lineRule="auto"/>
        <w:ind w:left="1440" w:hanging="360"/>
        <w:rPr>
          <w:u w:val="none"/>
        </w:rPr>
      </w:pPr>
      <w:r w:rsidDel="00000000" w:rsidR="00000000" w:rsidRPr="00000000">
        <w:rPr>
          <w:rtl w:val="0"/>
        </w:rPr>
        <w:t xml:space="preserve">Restricted gifts were down, but we don’t budget for these and that’s expected </w:t>
      </w:r>
    </w:p>
    <w:p w:rsidR="00000000" w:rsidDel="00000000" w:rsidP="00000000" w:rsidRDefault="00000000" w:rsidRPr="00000000" w14:paraId="0000001B">
      <w:pPr>
        <w:numPr>
          <w:ilvl w:val="1"/>
          <w:numId w:val="8"/>
        </w:numPr>
        <w:spacing w:after="0" w:before="0" w:lineRule="auto"/>
        <w:ind w:left="1440" w:hanging="360"/>
        <w:rPr>
          <w:u w:val="none"/>
        </w:rPr>
      </w:pPr>
      <w:r w:rsidDel="00000000" w:rsidR="00000000" w:rsidRPr="00000000">
        <w:rPr>
          <w:rtl w:val="0"/>
        </w:rPr>
        <w:t xml:space="preserve">$664,000 total raised</w:t>
      </w:r>
    </w:p>
    <w:p w:rsidR="00000000" w:rsidDel="00000000" w:rsidP="00000000" w:rsidRDefault="00000000" w:rsidRPr="00000000" w14:paraId="0000001C">
      <w:pPr>
        <w:numPr>
          <w:ilvl w:val="1"/>
          <w:numId w:val="8"/>
        </w:numPr>
        <w:spacing w:after="0" w:before="0" w:lineRule="auto"/>
        <w:ind w:left="1440" w:hanging="360"/>
        <w:rPr>
          <w:u w:val="none"/>
        </w:rPr>
      </w:pPr>
      <w:r w:rsidDel="00000000" w:rsidR="00000000" w:rsidRPr="00000000">
        <w:rPr>
          <w:rtl w:val="0"/>
        </w:rPr>
        <w:t xml:space="preserve">Positive gain in investments will be revealed soon</w:t>
      </w:r>
    </w:p>
    <w:p w:rsidR="00000000" w:rsidDel="00000000" w:rsidP="00000000" w:rsidRDefault="00000000" w:rsidRPr="00000000" w14:paraId="0000001D">
      <w:pPr>
        <w:numPr>
          <w:ilvl w:val="1"/>
          <w:numId w:val="8"/>
        </w:numPr>
        <w:spacing w:after="0" w:before="0" w:lineRule="auto"/>
        <w:ind w:left="1440" w:hanging="360"/>
        <w:rPr>
          <w:u w:val="none"/>
        </w:rPr>
      </w:pPr>
      <w:r w:rsidDel="00000000" w:rsidR="00000000" w:rsidRPr="00000000">
        <w:rPr>
          <w:rtl w:val="0"/>
        </w:rPr>
        <w:t xml:space="preserve">New Chapter Society gifts exceeded $100,000 for the first time!</w:t>
      </w:r>
    </w:p>
    <w:p w:rsidR="00000000" w:rsidDel="00000000" w:rsidP="00000000" w:rsidRDefault="00000000" w:rsidRPr="00000000" w14:paraId="0000001E">
      <w:pPr>
        <w:numPr>
          <w:ilvl w:val="1"/>
          <w:numId w:val="8"/>
        </w:numPr>
        <w:spacing w:after="0" w:before="0" w:lineRule="auto"/>
        <w:ind w:left="1440" w:hanging="360"/>
        <w:rPr>
          <w:u w:val="none"/>
        </w:rPr>
      </w:pPr>
      <w:r w:rsidDel="00000000" w:rsidR="00000000" w:rsidRPr="00000000">
        <w:rPr>
          <w:rtl w:val="0"/>
        </w:rPr>
        <w:t xml:space="preserve">First time gifts were up; likely due to our bookmark campaign that were placed in library holds</w:t>
      </w:r>
    </w:p>
    <w:p w:rsidR="00000000" w:rsidDel="00000000" w:rsidP="00000000" w:rsidRDefault="00000000" w:rsidRPr="00000000" w14:paraId="0000001F">
      <w:pPr>
        <w:numPr>
          <w:ilvl w:val="0"/>
          <w:numId w:val="8"/>
        </w:numPr>
        <w:spacing w:after="0" w:before="0" w:lineRule="auto"/>
        <w:ind w:left="720" w:hanging="360"/>
        <w:rPr>
          <w:u w:val="none"/>
        </w:rPr>
      </w:pPr>
      <w:r w:rsidDel="00000000" w:rsidR="00000000" w:rsidRPr="00000000">
        <w:rPr>
          <w:rtl w:val="0"/>
        </w:rPr>
        <w:t xml:space="preserve">Kathleen joined the Chamber Board and began this week</w:t>
      </w:r>
    </w:p>
    <w:p w:rsidR="00000000" w:rsidDel="00000000" w:rsidP="00000000" w:rsidRDefault="00000000" w:rsidRPr="00000000" w14:paraId="00000020">
      <w:pPr>
        <w:numPr>
          <w:ilvl w:val="1"/>
          <w:numId w:val="8"/>
        </w:numPr>
        <w:spacing w:after="0" w:before="0" w:lineRule="auto"/>
        <w:ind w:left="1440" w:hanging="360"/>
        <w:rPr>
          <w:u w:val="none"/>
        </w:rPr>
      </w:pPr>
      <w:r w:rsidDel="00000000" w:rsidR="00000000" w:rsidRPr="00000000">
        <w:rPr>
          <w:rtl w:val="0"/>
        </w:rPr>
        <w:t xml:space="preserve">Kathleen and Melissa (Info Services Coordinator) met to discuss opportunities to connect our small business resources with the Chamber’s</w:t>
      </w:r>
    </w:p>
    <w:p w:rsidR="00000000" w:rsidDel="00000000" w:rsidP="00000000" w:rsidRDefault="00000000" w:rsidRPr="00000000" w14:paraId="00000021">
      <w:pPr>
        <w:numPr>
          <w:ilvl w:val="0"/>
          <w:numId w:val="8"/>
        </w:numPr>
        <w:spacing w:after="0" w:before="0" w:lineRule="auto"/>
        <w:ind w:left="720" w:hanging="360"/>
        <w:rPr>
          <w:u w:val="none"/>
        </w:rPr>
      </w:pPr>
      <w:r w:rsidDel="00000000" w:rsidR="00000000" w:rsidRPr="00000000">
        <w:rPr>
          <w:rtl w:val="0"/>
        </w:rPr>
        <w:t xml:space="preserve">Fundraiser planning is well underway! Kathleen presents the invitation graphic.</w:t>
      </w:r>
    </w:p>
    <w:p w:rsidR="00000000" w:rsidDel="00000000" w:rsidP="00000000" w:rsidRDefault="00000000" w:rsidRPr="00000000" w14:paraId="00000022">
      <w:pPr>
        <w:numPr>
          <w:ilvl w:val="0"/>
          <w:numId w:val="8"/>
        </w:numPr>
        <w:spacing w:after="0" w:before="0" w:lineRule="auto"/>
        <w:ind w:left="720" w:hanging="360"/>
        <w:rPr>
          <w:u w:val="none"/>
        </w:rPr>
      </w:pPr>
      <w:r w:rsidDel="00000000" w:rsidR="00000000" w:rsidRPr="00000000">
        <w:rPr>
          <w:rtl w:val="0"/>
        </w:rPr>
        <w:t xml:space="preserve">Retirement Boot Camp is being rebranded to RetroActive due to a trademark issue.</w:t>
      </w:r>
    </w:p>
    <w:p w:rsidR="00000000" w:rsidDel="00000000" w:rsidP="00000000" w:rsidRDefault="00000000" w:rsidRPr="00000000" w14:paraId="00000023">
      <w:pPr>
        <w:spacing w:after="0" w:before="0" w:lineRule="auto"/>
        <w:ind w:left="0" w:firstLine="0"/>
        <w:rPr>
          <w:b w:val="1"/>
        </w:rPr>
      </w:pPr>
      <w:r w:rsidDel="00000000" w:rsidR="00000000" w:rsidRPr="00000000">
        <w:rPr>
          <w:b w:val="1"/>
          <w:rtl w:val="0"/>
        </w:rPr>
        <w:t xml:space="preserve"> </w:t>
      </w:r>
    </w:p>
    <w:p w:rsidR="00000000" w:rsidDel="00000000" w:rsidP="00000000" w:rsidRDefault="00000000" w:rsidRPr="00000000" w14:paraId="00000024">
      <w:pPr>
        <w:spacing w:after="0" w:before="0" w:lineRule="auto"/>
        <w:rPr/>
      </w:pPr>
      <w:r w:rsidDel="00000000" w:rsidR="00000000" w:rsidRPr="00000000">
        <w:rPr>
          <w:b w:val="1"/>
          <w:rtl w:val="0"/>
        </w:rPr>
        <w:t xml:space="preserve">Committee reports</w:t>
      </w:r>
      <w:r w:rsidDel="00000000" w:rsidR="00000000" w:rsidRPr="00000000">
        <w:rPr>
          <w:rtl w:val="0"/>
        </w:rPr>
      </w:r>
    </w:p>
    <w:p w:rsidR="00000000" w:rsidDel="00000000" w:rsidP="00000000" w:rsidRDefault="00000000" w:rsidRPr="00000000" w14:paraId="00000025">
      <w:pPr>
        <w:spacing w:after="0" w:before="0" w:lineRule="auto"/>
        <w:rPr/>
      </w:pPr>
      <w:r w:rsidDel="00000000" w:rsidR="00000000" w:rsidRPr="00000000">
        <w:rPr>
          <w:rtl w:val="0"/>
        </w:rPr>
        <w:t xml:space="preserve">On-site book sales</w:t>
      </w:r>
    </w:p>
    <w:p w:rsidR="00000000" w:rsidDel="00000000" w:rsidP="00000000" w:rsidRDefault="00000000" w:rsidRPr="00000000" w14:paraId="00000026">
      <w:pPr>
        <w:numPr>
          <w:ilvl w:val="0"/>
          <w:numId w:val="4"/>
        </w:numPr>
        <w:spacing w:after="0" w:before="0" w:lineRule="auto"/>
        <w:ind w:left="720" w:hanging="360"/>
        <w:rPr>
          <w:u w:val="none"/>
        </w:rPr>
      </w:pPr>
      <w:r w:rsidDel="00000000" w:rsidR="00000000" w:rsidRPr="00000000">
        <w:rPr>
          <w:rtl w:val="0"/>
        </w:rPr>
        <w:t xml:space="preserve">Massive Music Sale</w:t>
      </w:r>
    </w:p>
    <w:p w:rsidR="00000000" w:rsidDel="00000000" w:rsidP="00000000" w:rsidRDefault="00000000" w:rsidRPr="00000000" w14:paraId="00000027">
      <w:pPr>
        <w:numPr>
          <w:ilvl w:val="1"/>
          <w:numId w:val="4"/>
        </w:numPr>
        <w:spacing w:after="0" w:before="0" w:lineRule="auto"/>
        <w:ind w:left="1440" w:hanging="360"/>
        <w:rPr>
          <w:u w:val="none"/>
        </w:rPr>
      </w:pPr>
      <w:r w:rsidDel="00000000" w:rsidR="00000000" w:rsidRPr="00000000">
        <w:rPr>
          <w:rtl w:val="0"/>
        </w:rPr>
        <w:t xml:space="preserve">Annamarie reports a remarkable volunteer effort and huge contribution from Kelly Corcoran from Love Garden. Over 8,000 CDs alphabetized and valued!</w:t>
      </w:r>
    </w:p>
    <w:p w:rsidR="00000000" w:rsidDel="00000000" w:rsidP="00000000" w:rsidRDefault="00000000" w:rsidRPr="00000000" w14:paraId="00000028">
      <w:pPr>
        <w:numPr>
          <w:ilvl w:val="1"/>
          <w:numId w:val="4"/>
        </w:numPr>
        <w:spacing w:after="0" w:before="0" w:lineRule="auto"/>
        <w:ind w:left="1440" w:hanging="360"/>
        <w:rPr>
          <w:u w:val="none"/>
        </w:rPr>
      </w:pPr>
      <w:r w:rsidDel="00000000" w:rsidR="00000000" w:rsidRPr="00000000">
        <w:rPr>
          <w:rtl w:val="0"/>
        </w:rPr>
        <w:t xml:space="preserve">Made over $8,000!</w:t>
      </w:r>
    </w:p>
    <w:p w:rsidR="00000000" w:rsidDel="00000000" w:rsidP="00000000" w:rsidRDefault="00000000" w:rsidRPr="00000000" w14:paraId="00000029">
      <w:pPr>
        <w:numPr>
          <w:ilvl w:val="1"/>
          <w:numId w:val="4"/>
        </w:numPr>
        <w:spacing w:after="0" w:before="0" w:lineRule="auto"/>
        <w:ind w:left="1440" w:hanging="360"/>
        <w:rPr>
          <w:u w:val="none"/>
        </w:rPr>
      </w:pPr>
      <w:r w:rsidDel="00000000" w:rsidR="00000000" w:rsidRPr="00000000">
        <w:rPr>
          <w:rtl w:val="0"/>
        </w:rPr>
        <w:t xml:space="preserve">Most CDs ever sold at once. Formatting it as a music-specific sale seems to have traction.</w:t>
      </w:r>
    </w:p>
    <w:p w:rsidR="00000000" w:rsidDel="00000000" w:rsidP="00000000" w:rsidRDefault="00000000" w:rsidRPr="00000000" w14:paraId="0000002A">
      <w:pPr>
        <w:numPr>
          <w:ilvl w:val="1"/>
          <w:numId w:val="4"/>
        </w:numPr>
        <w:spacing w:after="0" w:before="0" w:lineRule="auto"/>
        <w:ind w:left="1440" w:hanging="360"/>
        <w:rPr>
          <w:u w:val="none"/>
        </w:rPr>
      </w:pPr>
      <w:r w:rsidDel="00000000" w:rsidR="00000000" w:rsidRPr="00000000">
        <w:rPr>
          <w:rtl w:val="0"/>
        </w:rPr>
        <w:t xml:space="preserve">If we do it next year, we need to figure out crowd control. Far too many people. Head count; one in, one out.</w:t>
      </w:r>
    </w:p>
    <w:p w:rsidR="00000000" w:rsidDel="00000000" w:rsidP="00000000" w:rsidRDefault="00000000" w:rsidRPr="00000000" w14:paraId="0000002B">
      <w:pPr>
        <w:numPr>
          <w:ilvl w:val="1"/>
          <w:numId w:val="4"/>
        </w:numPr>
        <w:spacing w:after="0" w:before="0" w:lineRule="auto"/>
        <w:ind w:left="1440" w:hanging="360"/>
        <w:rPr>
          <w:u w:val="none"/>
        </w:rPr>
      </w:pPr>
      <w:r w:rsidDel="00000000" w:rsidR="00000000" w:rsidRPr="00000000">
        <w:rPr>
          <w:rtl w:val="0"/>
        </w:rPr>
        <w:t xml:space="preserve">Committee wishes to present Kelly with a Gold Library Card and a library hat at the annual meeting</w:t>
      </w:r>
    </w:p>
    <w:p w:rsidR="00000000" w:rsidDel="00000000" w:rsidP="00000000" w:rsidRDefault="00000000" w:rsidRPr="00000000" w14:paraId="0000002C">
      <w:pPr>
        <w:numPr>
          <w:ilvl w:val="1"/>
          <w:numId w:val="4"/>
        </w:numPr>
        <w:spacing w:after="0" w:before="0" w:lineRule="auto"/>
        <w:ind w:left="1440" w:hanging="360"/>
        <w:rPr>
          <w:u w:val="none"/>
        </w:rPr>
      </w:pPr>
      <w:r w:rsidDel="00000000" w:rsidR="00000000" w:rsidRPr="00000000">
        <w:rPr>
          <w:rtl w:val="0"/>
        </w:rPr>
        <w:t xml:space="preserve">Partnership with AudioReader is also really successful</w:t>
      </w:r>
    </w:p>
    <w:p w:rsidR="00000000" w:rsidDel="00000000" w:rsidP="00000000" w:rsidRDefault="00000000" w:rsidRPr="00000000" w14:paraId="0000002D">
      <w:pPr>
        <w:numPr>
          <w:ilvl w:val="0"/>
          <w:numId w:val="4"/>
        </w:numPr>
        <w:spacing w:after="0" w:before="0" w:lineRule="auto"/>
        <w:ind w:left="720" w:hanging="360"/>
        <w:rPr>
          <w:u w:val="none"/>
        </w:rPr>
      </w:pPr>
      <w:r w:rsidDel="00000000" w:rsidR="00000000" w:rsidRPr="00000000">
        <w:rPr>
          <w:rtl w:val="0"/>
        </w:rPr>
        <w:t xml:space="preserve">Second Saturday sales begin again in February!</w:t>
      </w:r>
    </w:p>
    <w:p w:rsidR="00000000" w:rsidDel="00000000" w:rsidP="00000000" w:rsidRDefault="00000000" w:rsidRPr="00000000" w14:paraId="0000002E">
      <w:pPr>
        <w:numPr>
          <w:ilvl w:val="0"/>
          <w:numId w:val="4"/>
        </w:numPr>
        <w:spacing w:after="0" w:before="0" w:lineRule="auto"/>
        <w:ind w:left="720" w:hanging="360"/>
        <w:rPr>
          <w:u w:val="none"/>
        </w:rPr>
      </w:pPr>
      <w:r w:rsidDel="00000000" w:rsidR="00000000" w:rsidRPr="00000000">
        <w:rPr>
          <w:rtl w:val="0"/>
        </w:rPr>
        <w:t xml:space="preserve">Budget goal is increased modestly</w:t>
      </w:r>
    </w:p>
    <w:p w:rsidR="00000000" w:rsidDel="00000000" w:rsidP="00000000" w:rsidRDefault="00000000" w:rsidRPr="00000000" w14:paraId="0000002F">
      <w:pPr>
        <w:spacing w:after="0" w:before="0" w:lineRule="auto"/>
        <w:ind w:left="720" w:firstLine="0"/>
        <w:rPr/>
      </w:pPr>
      <w:r w:rsidDel="00000000" w:rsidR="00000000" w:rsidRPr="00000000">
        <w:rPr>
          <w:rtl w:val="0"/>
        </w:rPr>
      </w:r>
    </w:p>
    <w:p w:rsidR="00000000" w:rsidDel="00000000" w:rsidP="00000000" w:rsidRDefault="00000000" w:rsidRPr="00000000" w14:paraId="00000030">
      <w:pPr>
        <w:spacing w:after="0" w:before="0" w:lineRule="auto"/>
        <w:rPr/>
      </w:pPr>
      <w:r w:rsidDel="00000000" w:rsidR="00000000" w:rsidRPr="00000000">
        <w:rPr>
          <w:rtl w:val="0"/>
        </w:rPr>
        <w:t xml:space="preserve">Internet sales</w:t>
      </w:r>
    </w:p>
    <w:p w:rsidR="00000000" w:rsidDel="00000000" w:rsidP="00000000" w:rsidRDefault="00000000" w:rsidRPr="00000000" w14:paraId="00000031">
      <w:pPr>
        <w:numPr>
          <w:ilvl w:val="0"/>
          <w:numId w:val="5"/>
        </w:numPr>
        <w:spacing w:after="0" w:before="0" w:lineRule="auto"/>
        <w:ind w:left="720" w:hanging="360"/>
        <w:rPr>
          <w:u w:val="none"/>
        </w:rPr>
      </w:pPr>
      <w:r w:rsidDel="00000000" w:rsidR="00000000" w:rsidRPr="00000000">
        <w:rPr>
          <w:rtl w:val="0"/>
        </w:rPr>
        <w:t xml:space="preserve">Stan reports a record December</w:t>
      </w:r>
    </w:p>
    <w:p w:rsidR="00000000" w:rsidDel="00000000" w:rsidP="00000000" w:rsidRDefault="00000000" w:rsidRPr="00000000" w14:paraId="00000032">
      <w:pPr>
        <w:numPr>
          <w:ilvl w:val="0"/>
          <w:numId w:val="5"/>
        </w:numPr>
        <w:spacing w:after="0" w:before="0" w:lineRule="auto"/>
        <w:ind w:left="720" w:hanging="360"/>
        <w:rPr>
          <w:u w:val="none"/>
        </w:rPr>
      </w:pPr>
      <w:r w:rsidDel="00000000" w:rsidR="00000000" w:rsidRPr="00000000">
        <w:rPr>
          <w:rtl w:val="0"/>
        </w:rPr>
        <w:t xml:space="preserve">Slight decrease from 2022</w:t>
      </w:r>
    </w:p>
    <w:p w:rsidR="00000000" w:rsidDel="00000000" w:rsidP="00000000" w:rsidRDefault="00000000" w:rsidRPr="00000000" w14:paraId="00000033">
      <w:pPr>
        <w:numPr>
          <w:ilvl w:val="0"/>
          <w:numId w:val="5"/>
        </w:numPr>
        <w:spacing w:after="0" w:before="0" w:lineRule="auto"/>
        <w:ind w:left="720" w:hanging="360"/>
        <w:rPr>
          <w:u w:val="none"/>
        </w:rPr>
      </w:pPr>
      <w:r w:rsidDel="00000000" w:rsidR="00000000" w:rsidRPr="00000000">
        <w:rPr>
          <w:rtl w:val="0"/>
        </w:rPr>
        <w:t xml:space="preserve">Jane gives kudos to the library’s cataloging staff donating a full set of encyclopedias</w:t>
      </w:r>
    </w:p>
    <w:p w:rsidR="00000000" w:rsidDel="00000000" w:rsidP="00000000" w:rsidRDefault="00000000" w:rsidRPr="00000000" w14:paraId="00000034">
      <w:pPr>
        <w:spacing w:after="0" w:before="0" w:lineRule="auto"/>
        <w:rPr/>
      </w:pPr>
      <w:r w:rsidDel="00000000" w:rsidR="00000000" w:rsidRPr="00000000">
        <w:rPr>
          <w:rtl w:val="0"/>
        </w:rPr>
      </w:r>
    </w:p>
    <w:p w:rsidR="00000000" w:rsidDel="00000000" w:rsidP="00000000" w:rsidRDefault="00000000" w:rsidRPr="00000000" w14:paraId="00000035">
      <w:pPr>
        <w:spacing w:after="0" w:before="0" w:lineRule="auto"/>
        <w:rPr/>
      </w:pPr>
      <w:r w:rsidDel="00000000" w:rsidR="00000000" w:rsidRPr="00000000">
        <w:rPr>
          <w:rtl w:val="0"/>
        </w:rPr>
        <w:t xml:space="preserve">Membership and fundraising</w:t>
      </w:r>
    </w:p>
    <w:p w:rsidR="00000000" w:rsidDel="00000000" w:rsidP="00000000" w:rsidRDefault="00000000" w:rsidRPr="00000000" w14:paraId="00000036">
      <w:pPr>
        <w:numPr>
          <w:ilvl w:val="0"/>
          <w:numId w:val="7"/>
        </w:numPr>
        <w:ind w:left="720" w:hanging="360"/>
      </w:pPr>
      <w:r w:rsidDel="00000000" w:rsidR="00000000" w:rsidRPr="00000000">
        <w:rPr>
          <w:rtl w:val="0"/>
        </w:rPr>
        <w:t xml:space="preserve">Board asks to include # of individual donors be added to the dashboard</w:t>
      </w:r>
    </w:p>
    <w:p w:rsidR="00000000" w:rsidDel="00000000" w:rsidP="00000000" w:rsidRDefault="00000000" w:rsidRPr="00000000" w14:paraId="00000037">
      <w:pPr>
        <w:numPr>
          <w:ilvl w:val="0"/>
          <w:numId w:val="7"/>
        </w:numPr>
        <w:spacing w:after="0" w:before="0" w:lineRule="auto"/>
        <w:ind w:left="720" w:hanging="360"/>
        <w:rPr>
          <w:u w:val="none"/>
        </w:rPr>
      </w:pPr>
      <w:r w:rsidDel="00000000" w:rsidR="00000000" w:rsidRPr="00000000">
        <w:rPr>
          <w:rtl w:val="0"/>
        </w:rPr>
        <w:t xml:space="preserve">After Hours at the Library</w:t>
      </w:r>
    </w:p>
    <w:p w:rsidR="00000000" w:rsidDel="00000000" w:rsidP="00000000" w:rsidRDefault="00000000" w:rsidRPr="00000000" w14:paraId="00000038">
      <w:pPr>
        <w:numPr>
          <w:ilvl w:val="1"/>
          <w:numId w:val="7"/>
        </w:numPr>
        <w:spacing w:after="0" w:before="0" w:lineRule="auto"/>
        <w:ind w:left="1440" w:hanging="360"/>
        <w:rPr>
          <w:u w:val="none"/>
        </w:rPr>
      </w:pPr>
      <w:r w:rsidDel="00000000" w:rsidR="00000000" w:rsidRPr="00000000">
        <w:rPr>
          <w:rtl w:val="0"/>
        </w:rPr>
        <w:t xml:space="preserve">Sponsorships are further ahead! $29,500 already; goal of $40k.</w:t>
      </w:r>
    </w:p>
    <w:p w:rsidR="00000000" w:rsidDel="00000000" w:rsidP="00000000" w:rsidRDefault="00000000" w:rsidRPr="00000000" w14:paraId="00000039">
      <w:pPr>
        <w:numPr>
          <w:ilvl w:val="2"/>
          <w:numId w:val="7"/>
        </w:numPr>
        <w:spacing w:after="0" w:before="0" w:lineRule="auto"/>
        <w:ind w:left="2160" w:hanging="360"/>
        <w:rPr>
          <w:u w:val="none"/>
        </w:rPr>
      </w:pPr>
      <w:r w:rsidDel="00000000" w:rsidR="00000000" w:rsidRPr="00000000">
        <w:rPr>
          <w:rtl w:val="0"/>
        </w:rPr>
        <w:t xml:space="preserve">There are a handful of outstanding asks</w:t>
      </w:r>
    </w:p>
    <w:p w:rsidR="00000000" w:rsidDel="00000000" w:rsidP="00000000" w:rsidRDefault="00000000" w:rsidRPr="00000000" w14:paraId="0000003A">
      <w:pPr>
        <w:numPr>
          <w:ilvl w:val="1"/>
          <w:numId w:val="7"/>
        </w:numPr>
        <w:spacing w:after="0" w:before="0" w:lineRule="auto"/>
        <w:ind w:left="1440" w:hanging="360"/>
        <w:rPr>
          <w:u w:val="none"/>
        </w:rPr>
      </w:pPr>
      <w:r w:rsidDel="00000000" w:rsidR="00000000" w:rsidRPr="00000000">
        <w:rPr>
          <w:rtl w:val="0"/>
        </w:rPr>
        <w:t xml:space="preserve">Mary reports 4 restaurants confirmed</w:t>
      </w:r>
    </w:p>
    <w:p w:rsidR="00000000" w:rsidDel="00000000" w:rsidP="00000000" w:rsidRDefault="00000000" w:rsidRPr="00000000" w14:paraId="0000003B">
      <w:pPr>
        <w:numPr>
          <w:ilvl w:val="2"/>
          <w:numId w:val="7"/>
        </w:numPr>
        <w:spacing w:after="0" w:before="0" w:lineRule="auto"/>
        <w:ind w:left="2160" w:hanging="360"/>
        <w:rPr>
          <w:u w:val="none"/>
        </w:rPr>
      </w:pPr>
      <w:r w:rsidDel="00000000" w:rsidR="00000000" w:rsidRPr="00000000">
        <w:rPr>
          <w:rtl w:val="0"/>
        </w:rPr>
        <w:t xml:space="preserve">Eldridge, Limestone, Maceli’s, Lucky Seb’s</w:t>
      </w:r>
    </w:p>
    <w:p w:rsidR="00000000" w:rsidDel="00000000" w:rsidP="00000000" w:rsidRDefault="00000000" w:rsidRPr="00000000" w14:paraId="0000003C">
      <w:pPr>
        <w:numPr>
          <w:ilvl w:val="2"/>
          <w:numId w:val="7"/>
        </w:numPr>
        <w:spacing w:after="0" w:before="0" w:lineRule="auto"/>
        <w:ind w:left="2160" w:hanging="360"/>
        <w:rPr>
          <w:u w:val="none"/>
        </w:rPr>
      </w:pPr>
      <w:r w:rsidDel="00000000" w:rsidR="00000000" w:rsidRPr="00000000">
        <w:rPr>
          <w:rtl w:val="0"/>
        </w:rPr>
        <w:t xml:space="preserve">Haven’t heard back from: Fish House, J. Wilson’s, Aladdin</w:t>
      </w:r>
    </w:p>
    <w:p w:rsidR="00000000" w:rsidDel="00000000" w:rsidP="00000000" w:rsidRDefault="00000000" w:rsidRPr="00000000" w14:paraId="0000003D">
      <w:pPr>
        <w:numPr>
          <w:ilvl w:val="2"/>
          <w:numId w:val="7"/>
        </w:numPr>
        <w:spacing w:after="0" w:before="0" w:lineRule="auto"/>
        <w:ind w:left="2160" w:hanging="360"/>
        <w:rPr>
          <w:u w:val="none"/>
        </w:rPr>
      </w:pPr>
      <w:r w:rsidDel="00000000" w:rsidR="00000000" w:rsidRPr="00000000">
        <w:rPr>
          <w:rtl w:val="0"/>
        </w:rPr>
        <w:t xml:space="preserve">We will order pizza as well for extra food</w:t>
      </w:r>
    </w:p>
    <w:p w:rsidR="00000000" w:rsidDel="00000000" w:rsidP="00000000" w:rsidRDefault="00000000" w:rsidRPr="00000000" w14:paraId="0000003E">
      <w:pPr>
        <w:numPr>
          <w:ilvl w:val="2"/>
          <w:numId w:val="7"/>
        </w:numPr>
        <w:spacing w:after="0" w:before="0" w:lineRule="auto"/>
        <w:ind w:left="2160" w:hanging="360"/>
        <w:rPr>
          <w:u w:val="none"/>
        </w:rPr>
      </w:pPr>
      <w:r w:rsidDel="00000000" w:rsidR="00000000" w:rsidRPr="00000000">
        <w:rPr>
          <w:rtl w:val="0"/>
        </w:rPr>
        <w:t xml:space="preserve">Brandon suggests Mad Greek</w:t>
      </w:r>
    </w:p>
    <w:p w:rsidR="00000000" w:rsidDel="00000000" w:rsidP="00000000" w:rsidRDefault="00000000" w:rsidRPr="00000000" w14:paraId="0000003F">
      <w:pPr>
        <w:numPr>
          <w:ilvl w:val="2"/>
          <w:numId w:val="7"/>
        </w:numPr>
        <w:spacing w:after="0" w:before="0" w:lineRule="auto"/>
        <w:ind w:left="2160" w:hanging="360"/>
        <w:rPr>
          <w:u w:val="none"/>
        </w:rPr>
      </w:pPr>
      <w:r w:rsidDel="00000000" w:rsidR="00000000" w:rsidRPr="00000000">
        <w:rPr>
          <w:rtl w:val="0"/>
        </w:rPr>
        <w:t xml:space="preserve">Jane suggests reaching out to bakeries for desserts</w:t>
      </w:r>
    </w:p>
    <w:p w:rsidR="00000000" w:rsidDel="00000000" w:rsidP="00000000" w:rsidRDefault="00000000" w:rsidRPr="00000000" w14:paraId="00000040">
      <w:pPr>
        <w:numPr>
          <w:ilvl w:val="1"/>
          <w:numId w:val="7"/>
        </w:numPr>
        <w:spacing w:after="0" w:before="0" w:lineRule="auto"/>
        <w:ind w:left="1440" w:hanging="360"/>
        <w:rPr>
          <w:u w:val="none"/>
        </w:rPr>
      </w:pPr>
      <w:r w:rsidDel="00000000" w:rsidR="00000000" w:rsidRPr="00000000">
        <w:rPr>
          <w:rtl w:val="0"/>
        </w:rPr>
        <w:t xml:space="preserve">Kevin Willmott and Deja Brooks are our confirmed hosts</w:t>
      </w:r>
    </w:p>
    <w:p w:rsidR="00000000" w:rsidDel="00000000" w:rsidP="00000000" w:rsidRDefault="00000000" w:rsidRPr="00000000" w14:paraId="00000041">
      <w:pPr>
        <w:numPr>
          <w:ilvl w:val="1"/>
          <w:numId w:val="7"/>
        </w:numPr>
        <w:spacing w:after="0" w:before="0" w:lineRule="auto"/>
        <w:ind w:left="1440" w:hanging="360"/>
        <w:rPr>
          <w:u w:val="none"/>
        </w:rPr>
      </w:pPr>
      <w:r w:rsidDel="00000000" w:rsidR="00000000" w:rsidRPr="00000000">
        <w:rPr>
          <w:rtl w:val="0"/>
        </w:rPr>
        <w:t xml:space="preserve">This year’s fund-a-need will raise money for a new “DIY Memory Lab”, i.e. a personal digitization stations for scanning slides and transferring tapes</w:t>
      </w:r>
    </w:p>
    <w:p w:rsidR="00000000" w:rsidDel="00000000" w:rsidP="00000000" w:rsidRDefault="00000000" w:rsidRPr="00000000" w14:paraId="00000042">
      <w:pPr>
        <w:numPr>
          <w:ilvl w:val="1"/>
          <w:numId w:val="7"/>
        </w:numPr>
        <w:spacing w:after="0" w:before="0" w:lineRule="auto"/>
        <w:ind w:left="1440" w:hanging="360"/>
        <w:rPr>
          <w:u w:val="none"/>
        </w:rPr>
      </w:pPr>
      <w:r w:rsidDel="00000000" w:rsidR="00000000" w:rsidRPr="00000000">
        <w:rPr>
          <w:rtl w:val="0"/>
        </w:rPr>
        <w:t xml:space="preserve">Board members asked to sign up to hand address 100 invitations</w:t>
      </w:r>
    </w:p>
    <w:p w:rsidR="00000000" w:rsidDel="00000000" w:rsidP="00000000" w:rsidRDefault="00000000" w:rsidRPr="00000000" w14:paraId="00000043">
      <w:pPr>
        <w:numPr>
          <w:ilvl w:val="1"/>
          <w:numId w:val="7"/>
        </w:numPr>
        <w:spacing w:after="0" w:before="0" w:lineRule="auto"/>
        <w:ind w:left="1440" w:hanging="360"/>
        <w:rPr>
          <w:u w:val="none"/>
        </w:rPr>
      </w:pPr>
      <w:r w:rsidDel="00000000" w:rsidR="00000000" w:rsidRPr="00000000">
        <w:rPr>
          <w:rtl w:val="0"/>
        </w:rPr>
        <w:t xml:space="preserve">Still looking for a bartender/signature cocktail. Will ask 715 when Restaurant Week ends.</w:t>
      </w:r>
    </w:p>
    <w:p w:rsidR="00000000" w:rsidDel="00000000" w:rsidP="00000000" w:rsidRDefault="00000000" w:rsidRPr="00000000" w14:paraId="00000044">
      <w:pPr>
        <w:numPr>
          <w:ilvl w:val="1"/>
          <w:numId w:val="7"/>
        </w:numPr>
        <w:spacing w:after="0" w:before="0" w:lineRule="auto"/>
        <w:ind w:left="1440" w:hanging="360"/>
        <w:rPr>
          <w:u w:val="none"/>
        </w:rPr>
      </w:pPr>
      <w:r w:rsidDel="00000000" w:rsidR="00000000" w:rsidRPr="00000000">
        <w:rPr>
          <w:rtl w:val="0"/>
        </w:rPr>
        <w:t xml:space="preserve">Board members will be given </w:t>
      </w:r>
      <w:r w:rsidDel="00000000" w:rsidR="00000000" w:rsidRPr="00000000">
        <w:rPr>
          <w:i w:val="1"/>
          <w:rtl w:val="0"/>
        </w:rPr>
        <w:t xml:space="preserve">real</w:t>
      </w:r>
      <w:r w:rsidDel="00000000" w:rsidR="00000000" w:rsidRPr="00000000">
        <w:rPr>
          <w:rtl w:val="0"/>
        </w:rPr>
        <w:t xml:space="preserve"> name tags this year!</w:t>
      </w:r>
    </w:p>
    <w:p w:rsidR="00000000" w:rsidDel="00000000" w:rsidP="00000000" w:rsidRDefault="00000000" w:rsidRPr="00000000" w14:paraId="00000045">
      <w:pPr>
        <w:numPr>
          <w:ilvl w:val="1"/>
          <w:numId w:val="7"/>
        </w:numPr>
        <w:spacing w:after="0" w:before="0" w:lineRule="auto"/>
        <w:ind w:left="1440" w:hanging="360"/>
        <w:rPr>
          <w:u w:val="none"/>
        </w:rPr>
      </w:pPr>
      <w:r w:rsidDel="00000000" w:rsidR="00000000" w:rsidRPr="00000000">
        <w:rPr>
          <w:rtl w:val="0"/>
        </w:rPr>
        <w:t xml:space="preserve">Check out LPLAfterHours.com!</w:t>
      </w:r>
    </w:p>
    <w:p w:rsidR="00000000" w:rsidDel="00000000" w:rsidP="00000000" w:rsidRDefault="00000000" w:rsidRPr="00000000" w14:paraId="00000046">
      <w:pPr>
        <w:spacing w:after="0" w:before="0" w:lineRule="auto"/>
        <w:ind w:left="0" w:firstLine="0"/>
        <w:rPr/>
      </w:pPr>
      <w:r w:rsidDel="00000000" w:rsidR="00000000" w:rsidRPr="00000000">
        <w:rPr>
          <w:rtl w:val="0"/>
        </w:rPr>
      </w:r>
    </w:p>
    <w:p w:rsidR="00000000" w:rsidDel="00000000" w:rsidP="00000000" w:rsidRDefault="00000000" w:rsidRPr="00000000" w14:paraId="00000047">
      <w:pPr>
        <w:spacing w:after="0" w:before="0" w:lineRule="auto"/>
        <w:ind w:left="0" w:firstLine="0"/>
        <w:rPr/>
      </w:pPr>
      <w:r w:rsidDel="00000000" w:rsidR="00000000" w:rsidRPr="00000000">
        <w:rPr>
          <w:rtl w:val="0"/>
        </w:rPr>
        <w:t xml:space="preserve">Advocacy</w:t>
      </w:r>
    </w:p>
    <w:p w:rsidR="00000000" w:rsidDel="00000000" w:rsidP="00000000" w:rsidRDefault="00000000" w:rsidRPr="00000000" w14:paraId="00000048">
      <w:pPr>
        <w:numPr>
          <w:ilvl w:val="0"/>
          <w:numId w:val="6"/>
        </w:numPr>
        <w:spacing w:after="0" w:before="0" w:lineRule="auto"/>
        <w:ind w:left="720" w:hanging="360"/>
        <w:rPr>
          <w:u w:val="none"/>
        </w:rPr>
      </w:pPr>
      <w:r w:rsidDel="00000000" w:rsidR="00000000" w:rsidRPr="00000000">
        <w:rPr>
          <w:rtl w:val="0"/>
        </w:rPr>
        <w:t xml:space="preserve">Kassie reports</w:t>
      </w:r>
    </w:p>
    <w:p w:rsidR="00000000" w:rsidDel="00000000" w:rsidP="00000000" w:rsidRDefault="00000000" w:rsidRPr="00000000" w14:paraId="00000049">
      <w:pPr>
        <w:numPr>
          <w:ilvl w:val="0"/>
          <w:numId w:val="6"/>
        </w:numPr>
        <w:spacing w:after="0" w:before="0" w:lineRule="auto"/>
        <w:ind w:left="720" w:hanging="360"/>
        <w:rPr>
          <w:u w:val="none"/>
        </w:rPr>
      </w:pPr>
      <w:r w:rsidDel="00000000" w:rsidR="00000000" w:rsidRPr="00000000">
        <w:rPr>
          <w:rtl w:val="0"/>
        </w:rPr>
        <w:t xml:space="preserve">Working with NEKLS</w:t>
      </w:r>
    </w:p>
    <w:p w:rsidR="00000000" w:rsidDel="00000000" w:rsidP="00000000" w:rsidRDefault="00000000" w:rsidRPr="00000000" w14:paraId="0000004A">
      <w:pPr>
        <w:numPr>
          <w:ilvl w:val="0"/>
          <w:numId w:val="6"/>
        </w:numPr>
        <w:spacing w:after="0" w:before="0" w:lineRule="auto"/>
        <w:ind w:left="720" w:hanging="360"/>
        <w:rPr>
          <w:u w:val="none"/>
        </w:rPr>
      </w:pPr>
      <w:r w:rsidDel="00000000" w:rsidR="00000000" w:rsidRPr="00000000">
        <w:rPr>
          <w:rtl w:val="0"/>
        </w:rPr>
        <w:t xml:space="preserve">Library tours with city officials will begin soon</w:t>
      </w:r>
    </w:p>
    <w:p w:rsidR="00000000" w:rsidDel="00000000" w:rsidP="00000000" w:rsidRDefault="00000000" w:rsidRPr="00000000" w14:paraId="0000004B">
      <w:pPr>
        <w:numPr>
          <w:ilvl w:val="0"/>
          <w:numId w:val="6"/>
        </w:numPr>
        <w:spacing w:after="0" w:before="0" w:lineRule="auto"/>
        <w:ind w:left="720" w:hanging="360"/>
        <w:rPr>
          <w:u w:val="none"/>
        </w:rPr>
      </w:pPr>
      <w:r w:rsidDel="00000000" w:rsidR="00000000" w:rsidRPr="00000000">
        <w:rPr>
          <w:rtl w:val="0"/>
        </w:rPr>
        <w:t xml:space="preserve">Kansas Library Association thought we’d need to show up to legislative sessions to stand against book bans, but reports are that the topic has shifted away from libraries and to taxation</w:t>
      </w:r>
    </w:p>
    <w:p w:rsidR="00000000" w:rsidDel="00000000" w:rsidP="00000000" w:rsidRDefault="00000000" w:rsidRPr="00000000" w14:paraId="0000004C">
      <w:pPr>
        <w:numPr>
          <w:ilvl w:val="0"/>
          <w:numId w:val="6"/>
        </w:numPr>
        <w:spacing w:after="0" w:before="0" w:lineRule="auto"/>
        <w:ind w:left="720" w:hanging="360"/>
        <w:rPr>
          <w:u w:val="none"/>
        </w:rPr>
      </w:pPr>
      <w:r w:rsidDel="00000000" w:rsidR="00000000" w:rsidRPr="00000000">
        <w:rPr>
          <w:rtl w:val="0"/>
        </w:rPr>
        <w:t xml:space="preserve">KLA’s legislative day is on Jan 31. We’ll send representatives to continue our good relationships with our legislators.</w:t>
      </w:r>
    </w:p>
    <w:p w:rsidR="00000000" w:rsidDel="00000000" w:rsidP="00000000" w:rsidRDefault="00000000" w:rsidRPr="00000000" w14:paraId="0000004D">
      <w:pPr>
        <w:numPr>
          <w:ilvl w:val="0"/>
          <w:numId w:val="6"/>
        </w:numPr>
        <w:spacing w:after="0" w:before="0" w:lineRule="auto"/>
        <w:ind w:left="720" w:hanging="360"/>
        <w:rPr>
          <w:u w:val="none"/>
        </w:rPr>
      </w:pPr>
      <w:r w:rsidDel="00000000" w:rsidR="00000000" w:rsidRPr="00000000">
        <w:rPr>
          <w:rtl w:val="0"/>
        </w:rPr>
        <w:t xml:space="preserve">Goals for 2024 presented</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Finance</w:t>
      </w:r>
    </w:p>
    <w:p w:rsidR="00000000" w:rsidDel="00000000" w:rsidP="00000000" w:rsidRDefault="00000000" w:rsidRPr="00000000" w14:paraId="00000050">
      <w:pPr>
        <w:numPr>
          <w:ilvl w:val="0"/>
          <w:numId w:val="9"/>
        </w:numPr>
        <w:ind w:left="720" w:hanging="360"/>
      </w:pPr>
      <w:r w:rsidDel="00000000" w:rsidR="00000000" w:rsidRPr="00000000">
        <w:rPr>
          <w:rtl w:val="0"/>
        </w:rPr>
        <w:t xml:space="preserve">CD Status</w:t>
      </w:r>
    </w:p>
    <w:p w:rsidR="00000000" w:rsidDel="00000000" w:rsidP="00000000" w:rsidRDefault="00000000" w:rsidRPr="00000000" w14:paraId="00000051">
      <w:pPr>
        <w:numPr>
          <w:ilvl w:val="0"/>
          <w:numId w:val="9"/>
        </w:numPr>
        <w:ind w:left="720" w:hanging="360"/>
        <w:rPr>
          <w:u w:val="none"/>
        </w:rPr>
      </w:pPr>
      <w:r w:rsidDel="00000000" w:rsidR="00000000" w:rsidRPr="00000000">
        <w:rPr>
          <w:rtl w:val="0"/>
        </w:rPr>
        <w:t xml:space="preserve">Reserves at $100,000</w:t>
      </w:r>
    </w:p>
    <w:p w:rsidR="00000000" w:rsidDel="00000000" w:rsidP="00000000" w:rsidRDefault="00000000" w:rsidRPr="00000000" w14:paraId="00000052">
      <w:pPr>
        <w:numPr>
          <w:ilvl w:val="0"/>
          <w:numId w:val="9"/>
        </w:numPr>
        <w:ind w:left="720" w:hanging="360"/>
        <w:rPr>
          <w:u w:val="none"/>
        </w:rPr>
      </w:pPr>
      <w:r w:rsidDel="00000000" w:rsidR="00000000" w:rsidRPr="00000000">
        <w:rPr>
          <w:rtl w:val="0"/>
        </w:rPr>
        <w:t xml:space="preserve">Committee to meet in February following DCCF statements</w:t>
      </w:r>
    </w:p>
    <w:p w:rsidR="00000000" w:rsidDel="00000000" w:rsidP="00000000" w:rsidRDefault="00000000" w:rsidRPr="00000000" w14:paraId="00000053">
      <w:pPr>
        <w:spacing w:after="0" w:before="0" w:lineRule="auto"/>
        <w:rPr/>
      </w:pPr>
      <w:r w:rsidDel="00000000" w:rsidR="00000000" w:rsidRPr="00000000">
        <w:rPr>
          <w:rtl w:val="0"/>
        </w:rPr>
        <w:t xml:space="preserve"> </w:t>
      </w:r>
    </w:p>
    <w:p w:rsidR="00000000" w:rsidDel="00000000" w:rsidP="00000000" w:rsidRDefault="00000000" w:rsidRPr="00000000" w14:paraId="00000054">
      <w:pPr>
        <w:spacing w:after="0" w:before="0" w:lineRule="auto"/>
        <w:rPr>
          <w:b w:val="1"/>
        </w:rPr>
      </w:pPr>
      <w:r w:rsidDel="00000000" w:rsidR="00000000" w:rsidRPr="00000000">
        <w:rPr>
          <w:b w:val="1"/>
          <w:rtl w:val="0"/>
        </w:rPr>
        <w:t xml:space="preserve">Old business</w:t>
      </w:r>
    </w:p>
    <w:p w:rsidR="00000000" w:rsidDel="00000000" w:rsidP="00000000" w:rsidRDefault="00000000" w:rsidRPr="00000000" w14:paraId="00000055">
      <w:pPr>
        <w:numPr>
          <w:ilvl w:val="0"/>
          <w:numId w:val="2"/>
        </w:numPr>
        <w:spacing w:after="0" w:before="0" w:lineRule="auto"/>
        <w:ind w:left="720" w:hanging="360"/>
        <w:rPr>
          <w:u w:val="none"/>
        </w:rPr>
      </w:pPr>
      <w:r w:rsidDel="00000000" w:rsidR="00000000" w:rsidRPr="00000000">
        <w:rPr>
          <w:rtl w:val="0"/>
        </w:rPr>
        <w:t xml:space="preserve">2024 Calendar is live and updated</w:t>
      </w:r>
    </w:p>
    <w:p w:rsidR="00000000" w:rsidDel="00000000" w:rsidP="00000000" w:rsidRDefault="00000000" w:rsidRPr="00000000" w14:paraId="00000056">
      <w:pPr>
        <w:numPr>
          <w:ilvl w:val="0"/>
          <w:numId w:val="2"/>
        </w:numPr>
        <w:spacing w:after="0" w:before="0" w:lineRule="auto"/>
        <w:ind w:left="720" w:hanging="360"/>
        <w:rPr>
          <w:u w:val="none"/>
        </w:rPr>
      </w:pPr>
      <w:r w:rsidDel="00000000" w:rsidR="00000000" w:rsidRPr="00000000">
        <w:rPr>
          <w:rtl w:val="0"/>
        </w:rPr>
        <w:t xml:space="preserve">Policy review: Whistleblower and Anti-Discrimination Policies</w:t>
      </w:r>
    </w:p>
    <w:p w:rsidR="00000000" w:rsidDel="00000000" w:rsidP="00000000" w:rsidRDefault="00000000" w:rsidRPr="00000000" w14:paraId="00000057">
      <w:pPr>
        <w:numPr>
          <w:ilvl w:val="1"/>
          <w:numId w:val="2"/>
        </w:numPr>
        <w:spacing w:after="0" w:before="0" w:lineRule="auto"/>
        <w:ind w:left="1440" w:hanging="360"/>
        <w:rPr>
          <w:u w:val="none"/>
        </w:rPr>
      </w:pPr>
      <w:r w:rsidDel="00000000" w:rsidR="00000000" w:rsidRPr="00000000">
        <w:rPr>
          <w:rtl w:val="0"/>
        </w:rPr>
        <w:t xml:space="preserve">Jane suggests amending Anti-Discrimination sentence to “[...]prohibits any form of employee or volunteer harassment or unlawful discrimination based on any of these characteristics.”</w:t>
      </w:r>
    </w:p>
    <w:p w:rsidR="00000000" w:rsidDel="00000000" w:rsidP="00000000" w:rsidRDefault="00000000" w:rsidRPr="00000000" w14:paraId="00000058">
      <w:pPr>
        <w:numPr>
          <w:ilvl w:val="2"/>
          <w:numId w:val="2"/>
        </w:numPr>
        <w:spacing w:after="0" w:before="0" w:lineRule="auto"/>
        <w:ind w:left="2160" w:hanging="360"/>
        <w:rPr>
          <w:u w:val="none"/>
        </w:rPr>
      </w:pPr>
      <w:r w:rsidDel="00000000" w:rsidR="00000000" w:rsidRPr="00000000">
        <w:rPr>
          <w:rtl w:val="0"/>
        </w:rPr>
        <w:t xml:space="preserve">Motion to change as suggested Joan/Stan - Approved</w:t>
      </w:r>
    </w:p>
    <w:p w:rsidR="00000000" w:rsidDel="00000000" w:rsidP="00000000" w:rsidRDefault="00000000" w:rsidRPr="00000000" w14:paraId="00000059">
      <w:pPr>
        <w:numPr>
          <w:ilvl w:val="1"/>
          <w:numId w:val="2"/>
        </w:numPr>
        <w:spacing w:after="0" w:before="0" w:lineRule="auto"/>
        <w:ind w:left="1440" w:hanging="360"/>
        <w:rPr>
          <w:u w:val="none"/>
        </w:rPr>
      </w:pPr>
      <w:r w:rsidDel="00000000" w:rsidR="00000000" w:rsidRPr="00000000">
        <w:rPr>
          <w:rtl w:val="0"/>
        </w:rPr>
        <w:t xml:space="preserve">Whistleblower policy changes an instance of “this” to “the”</w:t>
      </w:r>
    </w:p>
    <w:p w:rsidR="00000000" w:rsidDel="00000000" w:rsidP="00000000" w:rsidRDefault="00000000" w:rsidRPr="00000000" w14:paraId="0000005A">
      <w:pPr>
        <w:numPr>
          <w:ilvl w:val="2"/>
          <w:numId w:val="2"/>
        </w:numPr>
        <w:spacing w:after="0" w:before="0" w:lineRule="auto"/>
        <w:ind w:left="2160" w:hanging="360"/>
        <w:rPr>
          <w:u w:val="none"/>
        </w:rPr>
      </w:pPr>
      <w:r w:rsidDel="00000000" w:rsidR="00000000" w:rsidRPr="00000000">
        <w:rPr>
          <w:rtl w:val="0"/>
        </w:rPr>
        <w:t xml:space="preserve">Motion to accept Stan/Rachel - Approved</w:t>
      </w:r>
    </w:p>
    <w:p w:rsidR="00000000" w:rsidDel="00000000" w:rsidP="00000000" w:rsidRDefault="00000000" w:rsidRPr="00000000" w14:paraId="0000005B">
      <w:pPr>
        <w:spacing w:after="0" w:before="0" w:lineRule="auto"/>
        <w:ind w:left="720" w:firstLine="0"/>
        <w:rPr/>
      </w:pPr>
      <w:r w:rsidDel="00000000" w:rsidR="00000000" w:rsidRPr="00000000">
        <w:rPr>
          <w:rtl w:val="0"/>
        </w:rPr>
        <w:t xml:space="preserve"> </w:t>
      </w:r>
    </w:p>
    <w:p w:rsidR="00000000" w:rsidDel="00000000" w:rsidP="00000000" w:rsidRDefault="00000000" w:rsidRPr="00000000" w14:paraId="0000005C">
      <w:pPr>
        <w:spacing w:after="0" w:before="0" w:lineRule="auto"/>
        <w:rPr>
          <w:b w:val="1"/>
        </w:rPr>
      </w:pPr>
      <w:r w:rsidDel="00000000" w:rsidR="00000000" w:rsidRPr="00000000">
        <w:rPr>
          <w:b w:val="1"/>
          <w:rtl w:val="0"/>
        </w:rPr>
        <w:t xml:space="preserve">New business</w:t>
      </w:r>
    </w:p>
    <w:p w:rsidR="00000000" w:rsidDel="00000000" w:rsidP="00000000" w:rsidRDefault="00000000" w:rsidRPr="00000000" w14:paraId="0000005D">
      <w:pPr>
        <w:numPr>
          <w:ilvl w:val="0"/>
          <w:numId w:val="10"/>
        </w:numPr>
        <w:spacing w:after="0" w:before="0" w:lineRule="auto"/>
        <w:ind w:left="720" w:hanging="360"/>
        <w:rPr>
          <w:u w:val="none"/>
        </w:rPr>
      </w:pPr>
      <w:r w:rsidDel="00000000" w:rsidR="00000000" w:rsidRPr="00000000">
        <w:rPr>
          <w:rtl w:val="0"/>
        </w:rPr>
        <w:t xml:space="preserve">Brad shares a list of things that were funded by LPLFF Block Grant Funds</w:t>
      </w:r>
    </w:p>
    <w:p w:rsidR="00000000" w:rsidDel="00000000" w:rsidP="00000000" w:rsidRDefault="00000000" w:rsidRPr="00000000" w14:paraId="0000005E">
      <w:pPr>
        <w:numPr>
          <w:ilvl w:val="1"/>
          <w:numId w:val="10"/>
        </w:numPr>
        <w:spacing w:after="0" w:before="0" w:lineRule="auto"/>
        <w:ind w:left="1440" w:hanging="360"/>
        <w:rPr>
          <w:u w:val="none"/>
        </w:rPr>
      </w:pPr>
      <w:r w:rsidDel="00000000" w:rsidR="00000000" w:rsidRPr="00000000">
        <w:rPr>
          <w:rtl w:val="0"/>
        </w:rPr>
        <w:t xml:space="preserve">Jane asks for this list to be put up in the Friends garage for our volunteers to admire; Kathleen to put this together</w:t>
      </w:r>
    </w:p>
    <w:p w:rsidR="00000000" w:rsidDel="00000000" w:rsidP="00000000" w:rsidRDefault="00000000" w:rsidRPr="00000000" w14:paraId="0000005F">
      <w:pPr>
        <w:numPr>
          <w:ilvl w:val="0"/>
          <w:numId w:val="10"/>
        </w:numPr>
        <w:spacing w:after="0" w:before="0" w:lineRule="auto"/>
        <w:ind w:left="720" w:hanging="360"/>
        <w:rPr>
          <w:u w:val="none"/>
        </w:rPr>
      </w:pPr>
      <w:r w:rsidDel="00000000" w:rsidR="00000000" w:rsidRPr="00000000">
        <w:rPr>
          <w:rtl w:val="0"/>
        </w:rPr>
        <w:t xml:space="preserve">Grand total sent to library last year was just over $476,000</w:t>
      </w:r>
    </w:p>
    <w:p w:rsidR="00000000" w:rsidDel="00000000" w:rsidP="00000000" w:rsidRDefault="00000000" w:rsidRPr="00000000" w14:paraId="00000060">
      <w:pPr>
        <w:numPr>
          <w:ilvl w:val="0"/>
          <w:numId w:val="10"/>
        </w:numPr>
        <w:spacing w:after="0" w:before="0" w:lineRule="auto"/>
        <w:ind w:left="720" w:hanging="360"/>
        <w:rPr>
          <w:u w:val="none"/>
        </w:rPr>
      </w:pPr>
      <w:r w:rsidDel="00000000" w:rsidR="00000000" w:rsidRPr="00000000">
        <w:rPr>
          <w:rtl w:val="0"/>
        </w:rPr>
        <w:t xml:space="preserve">Biggest goal for 2024 is to sustain our success </w:t>
      </w:r>
    </w:p>
    <w:p w:rsidR="00000000" w:rsidDel="00000000" w:rsidP="00000000" w:rsidRDefault="00000000" w:rsidRPr="00000000" w14:paraId="00000061">
      <w:pPr>
        <w:numPr>
          <w:ilvl w:val="1"/>
          <w:numId w:val="10"/>
        </w:numPr>
        <w:spacing w:after="0" w:before="0" w:lineRule="auto"/>
        <w:ind w:left="1440" w:hanging="360"/>
        <w:rPr>
          <w:u w:val="none"/>
        </w:rPr>
      </w:pPr>
      <w:r w:rsidDel="00000000" w:rsidR="00000000" w:rsidRPr="00000000">
        <w:rPr>
          <w:rtl w:val="0"/>
        </w:rPr>
        <w:t xml:space="preserve">Brad and Kathleen spoke about a general goal for the Friends &amp; Foundation</w:t>
      </w:r>
    </w:p>
    <w:p w:rsidR="00000000" w:rsidDel="00000000" w:rsidP="00000000" w:rsidRDefault="00000000" w:rsidRPr="00000000" w14:paraId="00000062">
      <w:pPr>
        <w:numPr>
          <w:ilvl w:val="2"/>
          <w:numId w:val="10"/>
        </w:numPr>
        <w:spacing w:after="0" w:before="0" w:lineRule="auto"/>
        <w:ind w:left="2160" w:hanging="360"/>
        <w:rPr>
          <w:u w:val="none"/>
        </w:rPr>
      </w:pPr>
      <w:r w:rsidDel="00000000" w:rsidR="00000000" w:rsidRPr="00000000">
        <w:rPr>
          <w:rtl w:val="0"/>
        </w:rPr>
        <w:t xml:space="preserve">Want to explore creating a memorandum of understanding between the LPLFF and the library. Writing out our understanding for succession planning, use of space, etc. An official agreement will benefit everyone.</w:t>
      </w:r>
    </w:p>
    <w:p w:rsidR="00000000" w:rsidDel="00000000" w:rsidP="00000000" w:rsidRDefault="00000000" w:rsidRPr="00000000" w14:paraId="00000063">
      <w:pPr>
        <w:numPr>
          <w:ilvl w:val="0"/>
          <w:numId w:val="10"/>
        </w:numPr>
        <w:spacing w:after="0" w:before="0" w:lineRule="auto"/>
        <w:ind w:left="720" w:hanging="360"/>
        <w:rPr>
          <w:u w:val="none"/>
        </w:rPr>
      </w:pPr>
      <w:r w:rsidDel="00000000" w:rsidR="00000000" w:rsidRPr="00000000">
        <w:rPr>
          <w:rtl w:val="0"/>
        </w:rPr>
        <w:t xml:space="preserve">Annual Meeting Monday, April 29 at 5:00 PM</w:t>
      </w:r>
    </w:p>
    <w:p w:rsidR="00000000" w:rsidDel="00000000" w:rsidP="00000000" w:rsidRDefault="00000000" w:rsidRPr="00000000" w14:paraId="00000064">
      <w:pPr>
        <w:numPr>
          <w:ilvl w:val="1"/>
          <w:numId w:val="10"/>
        </w:numPr>
        <w:spacing w:after="0" w:before="0" w:lineRule="auto"/>
        <w:ind w:left="1440" w:hanging="360"/>
        <w:rPr>
          <w:u w:val="none"/>
        </w:rPr>
      </w:pPr>
      <w:r w:rsidDel="00000000" w:rsidR="00000000" w:rsidRPr="00000000">
        <w:rPr>
          <w:rtl w:val="0"/>
        </w:rPr>
        <w:t xml:space="preserve">Public meeting/celebration</w:t>
      </w:r>
    </w:p>
    <w:p w:rsidR="00000000" w:rsidDel="00000000" w:rsidP="00000000" w:rsidRDefault="00000000" w:rsidRPr="00000000" w14:paraId="00000065">
      <w:pPr>
        <w:numPr>
          <w:ilvl w:val="1"/>
          <w:numId w:val="10"/>
        </w:numPr>
        <w:spacing w:after="0" w:before="0" w:lineRule="auto"/>
        <w:ind w:left="1440" w:hanging="360"/>
        <w:rPr>
          <w:u w:val="none"/>
        </w:rPr>
      </w:pPr>
      <w:r w:rsidDel="00000000" w:rsidR="00000000" w:rsidRPr="00000000">
        <w:rPr>
          <w:rtl w:val="0"/>
        </w:rPr>
        <w:t xml:space="preserve">Share the facts and figures, honor volunteers, and celebrate accomplishments</w:t>
      </w:r>
    </w:p>
    <w:p w:rsidR="00000000" w:rsidDel="00000000" w:rsidP="00000000" w:rsidRDefault="00000000" w:rsidRPr="00000000" w14:paraId="00000066">
      <w:pPr>
        <w:spacing w:after="0" w:before="0" w:lineRule="auto"/>
        <w:ind w:left="720" w:firstLine="0"/>
        <w:rPr/>
      </w:pPr>
      <w:r w:rsidDel="00000000" w:rsidR="00000000" w:rsidRPr="00000000">
        <w:rPr>
          <w:rtl w:val="0"/>
        </w:rPr>
        <w:t xml:space="preserve"> </w:t>
      </w:r>
    </w:p>
    <w:p w:rsidR="00000000" w:rsidDel="00000000" w:rsidP="00000000" w:rsidRDefault="00000000" w:rsidRPr="00000000" w14:paraId="00000067">
      <w:pPr>
        <w:spacing w:after="0" w:before="0" w:lineRule="auto"/>
        <w:rPr>
          <w:b w:val="1"/>
        </w:rPr>
      </w:pPr>
      <w:r w:rsidDel="00000000" w:rsidR="00000000" w:rsidRPr="00000000">
        <w:rPr>
          <w:b w:val="1"/>
          <w:rtl w:val="0"/>
        </w:rPr>
        <w:t xml:space="preserve">Adjournment 6:45 PM</w:t>
      </w:r>
    </w:p>
    <w:p w:rsidR="00000000" w:rsidDel="00000000" w:rsidP="00000000" w:rsidRDefault="00000000" w:rsidRPr="00000000" w14:paraId="00000068">
      <w:pPr>
        <w:spacing w:after="0" w:before="0" w:lineRule="auto"/>
        <w:rPr/>
      </w:pPr>
      <w:r w:rsidDel="00000000" w:rsidR="00000000" w:rsidRPr="00000000">
        <w:rPr>
          <w:rtl w:val="0"/>
        </w:rPr>
        <w:t xml:space="preserve"> </w:t>
      </w:r>
    </w:p>
    <w:p w:rsidR="00000000" w:rsidDel="00000000" w:rsidP="00000000" w:rsidRDefault="00000000" w:rsidRPr="00000000" w14:paraId="00000069">
      <w:pPr>
        <w:spacing w:after="0" w:before="0" w:lineRule="auto"/>
        <w:rPr/>
      </w:pPr>
      <w:r w:rsidDel="00000000" w:rsidR="00000000" w:rsidRPr="00000000">
        <w:rPr>
          <w:rtl w:val="0"/>
        </w:rPr>
        <w:t xml:space="preserve">The next regular Board meeting will be held Monday, February 26, 2024 at 5:30 PM</w:t>
      </w:r>
    </w:p>
    <w:p w:rsidR="00000000" w:rsidDel="00000000" w:rsidP="00000000" w:rsidRDefault="00000000" w:rsidRPr="00000000" w14:paraId="0000006A">
      <w:pPr>
        <w:spacing w:after="0" w:before="0" w:lineRule="auto"/>
        <w:rPr/>
      </w:pPr>
      <w:r w:rsidDel="00000000" w:rsidR="00000000" w:rsidRPr="00000000">
        <w:rPr>
          <w:rtl w:val="0"/>
        </w:rPr>
      </w:r>
    </w:p>
    <w:p w:rsidR="00000000" w:rsidDel="00000000" w:rsidP="00000000" w:rsidRDefault="00000000" w:rsidRPr="00000000" w14:paraId="0000006B">
      <w:pPr>
        <w:spacing w:after="0" w:before="0" w:lineRule="auto"/>
        <w:rPr/>
      </w:pPr>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6C">
      <w:pPr>
        <w:spacing w:after="0" w:before="0" w:lineRule="auto"/>
        <w:rPr/>
      </w:pPr>
      <w:r w:rsidDel="00000000" w:rsidR="00000000" w:rsidRPr="00000000">
        <w:rPr>
          <w:rtl w:val="0"/>
        </w:rPr>
        <w:t xml:space="preserve">Respectfully submitted,</w:t>
      </w:r>
    </w:p>
    <w:p w:rsidR="00000000" w:rsidDel="00000000" w:rsidP="00000000" w:rsidRDefault="00000000" w:rsidRPr="00000000" w14:paraId="0000006D">
      <w:pPr>
        <w:spacing w:after="0" w:before="0" w:lineRule="auto"/>
        <w:rPr>
          <w:b w:val="1"/>
        </w:rPr>
      </w:pPr>
      <w:r w:rsidDel="00000000" w:rsidR="00000000" w:rsidRPr="00000000">
        <w:rPr>
          <w:rtl w:val="0"/>
        </w:rPr>
        <w:t xml:space="preserve">Logan Isaman-Unruh</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